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03565A" w:rsidRDefault="00557F83" w:rsidP="006D17C5">
      <w:pPr>
        <w:jc w:val="right"/>
        <w:rPr>
          <w:b/>
          <w:sz w:val="18"/>
          <w:szCs w:val="18"/>
          <w:lang w:val="en-US"/>
        </w:rPr>
      </w:pPr>
      <w:bookmarkStart w:id="0" w:name="OLE_LINK9"/>
      <w:bookmarkStart w:id="1" w:name="OLE_LINK10"/>
      <w:bookmarkStart w:id="2" w:name="OLE_LINK19"/>
      <w:bookmarkStart w:id="3" w:name="OLE_LINK20"/>
      <w:r w:rsidRPr="0003565A">
        <w:rPr>
          <w:b/>
          <w:sz w:val="18"/>
          <w:szCs w:val="18"/>
          <w:lang w:val="en-US"/>
        </w:rPr>
        <w:t>Reserved, Place Rho (MI), date 01-07-2022</w:t>
      </w:r>
    </w:p>
    <w:p w:rsidR="006D17C5" w:rsidRPr="0003565A" w:rsidRDefault="006D17C5" w:rsidP="006D17C5">
      <w:pPr>
        <w:jc w:val="right"/>
        <w:rPr>
          <w:sz w:val="18"/>
          <w:szCs w:val="18"/>
          <w:lang w:val="en-US"/>
        </w:rPr>
      </w:pPr>
      <w:r w:rsidRPr="0003565A">
        <w:rPr>
          <w:sz w:val="18"/>
          <w:szCs w:val="18"/>
          <w:lang w:val="en-US"/>
        </w:rPr>
        <w:t>Jurisdiction: Milan (Italy)</w:t>
      </w:r>
    </w:p>
    <w:p w:rsidR="006D17C5" w:rsidRPr="0003565A" w:rsidRDefault="006D17C5" w:rsidP="006D17C5">
      <w:pPr>
        <w:jc w:val="both"/>
        <w:rPr>
          <w:sz w:val="18"/>
          <w:szCs w:val="18"/>
          <w:lang w:val="en-US"/>
        </w:rPr>
      </w:pPr>
    </w:p>
    <w:bookmarkEnd w:id="0"/>
    <w:bookmarkEnd w:id="1"/>
    <w:bookmarkEnd w:id="2"/>
    <w:bookmarkEnd w:id="3"/>
    <w:p w:rsidR="00BA0737" w:rsidRPr="0003565A" w:rsidRDefault="00BA0737" w:rsidP="00BA0737">
      <w:pPr>
        <w:pStyle w:val="Titolo"/>
        <w:rPr>
          <w:rFonts w:ascii="Times New Roman" w:hAnsi="Times New Roman"/>
          <w:szCs w:val="18"/>
          <w:lang w:val="en-US"/>
        </w:rPr>
      </w:pPr>
      <w:r w:rsidRPr="0003565A">
        <w:rPr>
          <w:rFonts w:ascii="Times New Roman" w:hAnsi="Times New Roman"/>
          <w:szCs w:val="18"/>
          <w:lang w:val="en-US"/>
        </w:rPr>
        <w:t>VOLUNTARY LIQUIDATION</w:t>
      </w:r>
    </w:p>
    <w:p w:rsidR="00BA0737" w:rsidRPr="0003565A" w:rsidRDefault="00BA0737" w:rsidP="00BA0737">
      <w:pPr>
        <w:jc w:val="center"/>
        <w:rPr>
          <w:b/>
          <w:sz w:val="18"/>
          <w:szCs w:val="18"/>
          <w:lang w:val="en-US"/>
        </w:rPr>
      </w:pPr>
      <w:r w:rsidRPr="0003565A">
        <w:rPr>
          <w:b/>
          <w:sz w:val="18"/>
          <w:szCs w:val="18"/>
          <w:lang w:val="en-US"/>
        </w:rPr>
        <w:t>PCRR JWTeam Srls</w:t>
      </w:r>
      <w:r w:rsidRPr="0003565A">
        <w:rPr>
          <w:sz w:val="18"/>
          <w:szCs w:val="18"/>
          <w:lang w:val="en-US"/>
        </w:rPr>
        <w:t xml:space="preserve"> </w:t>
      </w:r>
    </w:p>
    <w:p w:rsidR="00BA0737" w:rsidRPr="0003565A" w:rsidRDefault="00BA0737" w:rsidP="00BA0737">
      <w:pPr>
        <w:jc w:val="center"/>
        <w:rPr>
          <w:b/>
          <w:sz w:val="18"/>
          <w:szCs w:val="18"/>
          <w:lang w:val="en-US"/>
        </w:rPr>
      </w:pPr>
      <w:r w:rsidRPr="0003565A">
        <w:rPr>
          <w:b/>
          <w:sz w:val="18"/>
          <w:szCs w:val="18"/>
          <w:lang w:val="en-US"/>
        </w:rPr>
        <w:t>NOTICE OF SALE OF INTANGIBLE ASSETS</w:t>
      </w:r>
    </w:p>
    <w:p w:rsidR="00F1044E" w:rsidRPr="0003565A" w:rsidRDefault="00F1044E" w:rsidP="00BA0737">
      <w:pPr>
        <w:jc w:val="both"/>
        <w:rPr>
          <w:sz w:val="18"/>
          <w:szCs w:val="18"/>
          <w:lang w:val="en-US"/>
        </w:rPr>
      </w:pPr>
    </w:p>
    <w:p w:rsidR="00BA0737" w:rsidRPr="0003565A" w:rsidRDefault="00BA0737" w:rsidP="00BA0737">
      <w:pPr>
        <w:jc w:val="both"/>
        <w:rPr>
          <w:sz w:val="18"/>
          <w:szCs w:val="18"/>
          <w:lang w:val="en-US"/>
        </w:rPr>
      </w:pPr>
      <w:r w:rsidRPr="0003565A">
        <w:rPr>
          <w:sz w:val="18"/>
          <w:szCs w:val="18"/>
          <w:lang w:val="en-US"/>
        </w:rPr>
        <w:t xml:space="preserve">The undersigned </w:t>
      </w:r>
      <w:r w:rsidRPr="0003565A">
        <w:rPr>
          <w:b/>
          <w:sz w:val="18"/>
          <w:szCs w:val="18"/>
          <w:lang w:val="en-US"/>
        </w:rPr>
        <w:t xml:space="preserve">PCRR JWTeam Srls </w:t>
      </w:r>
      <w:r w:rsidRPr="0003565A">
        <w:rPr>
          <w:sz w:val="18"/>
          <w:szCs w:val="18"/>
          <w:lang w:val="en-US"/>
        </w:rPr>
        <w:t xml:space="preserve">(Commercial Recovery Plan and Resilience JWTeam Srls) - Registered office: Via Terrazzano 85, 20017 Rho (MI), CF and PI </w:t>
      </w:r>
      <w:r w:rsidRPr="0003565A">
        <w:rPr>
          <w:color w:val="0000FF"/>
          <w:sz w:val="18"/>
          <w:szCs w:val="18"/>
          <w:lang w:val="en-US"/>
        </w:rPr>
        <w:t xml:space="preserve">12092970966 </w:t>
      </w:r>
      <w:r w:rsidRPr="0003565A">
        <w:rPr>
          <w:sz w:val="18"/>
          <w:szCs w:val="18"/>
          <w:lang w:val="en-US"/>
        </w:rPr>
        <w:t xml:space="preserve">, REA </w:t>
      </w:r>
      <w:r w:rsidRPr="0003565A">
        <w:rPr>
          <w:color w:val="0000FF"/>
          <w:sz w:val="18"/>
          <w:szCs w:val="18"/>
          <w:lang w:val="en-US"/>
        </w:rPr>
        <w:t xml:space="preserve">MI-2639853 </w:t>
      </w:r>
      <w:r w:rsidRPr="0003565A">
        <w:rPr>
          <w:sz w:val="18"/>
          <w:szCs w:val="18"/>
          <w:lang w:val="en-US"/>
        </w:rPr>
        <w:t xml:space="preserve">, Pec: </w:t>
      </w:r>
      <w:hyperlink r:id="rId7" w:history="1">
        <w:r w:rsidRPr="0003565A">
          <w:rPr>
            <w:rStyle w:val="Collegamentoipertestuale"/>
            <w:sz w:val="18"/>
            <w:szCs w:val="18"/>
            <w:lang w:val="en-US"/>
          </w:rPr>
          <w:t xml:space="preserve">pcrrjwt@pec.it </w:t>
        </w:r>
      </w:hyperlink>
      <w:r w:rsidRPr="0003565A">
        <w:rPr>
          <w:sz w:val="18"/>
          <w:szCs w:val="18"/>
          <w:lang w:val="en-US"/>
        </w:rPr>
        <w:t>, in the capacity of Liquidator for private sale</w:t>
      </w:r>
    </w:p>
    <w:p w:rsidR="00F1044E" w:rsidRPr="0003565A" w:rsidRDefault="00F1044E" w:rsidP="00BA0737">
      <w:pPr>
        <w:jc w:val="center"/>
        <w:rPr>
          <w:b/>
          <w:sz w:val="18"/>
          <w:szCs w:val="18"/>
          <w:lang w:val="en-US"/>
        </w:rPr>
      </w:pPr>
    </w:p>
    <w:p w:rsidR="00BA0737" w:rsidRPr="0003565A" w:rsidRDefault="00BA0737" w:rsidP="00BA0737">
      <w:pPr>
        <w:jc w:val="center"/>
        <w:rPr>
          <w:sz w:val="18"/>
          <w:szCs w:val="18"/>
          <w:lang w:val="en-US"/>
        </w:rPr>
      </w:pPr>
      <w:r w:rsidRPr="0003565A">
        <w:rPr>
          <w:b/>
          <w:sz w:val="18"/>
          <w:szCs w:val="18"/>
          <w:lang w:val="en-US"/>
        </w:rPr>
        <w:t>MAKES YOU KNOWN</w:t>
      </w:r>
    </w:p>
    <w:p w:rsidR="00F1044E" w:rsidRPr="0003565A" w:rsidRDefault="00F1044E" w:rsidP="00BA0737">
      <w:pPr>
        <w:pStyle w:val="Corpodeltesto2"/>
        <w:rPr>
          <w:sz w:val="18"/>
          <w:szCs w:val="18"/>
          <w:lang w:val="en-US"/>
        </w:rPr>
      </w:pPr>
    </w:p>
    <w:p w:rsidR="00AC3ECA" w:rsidRPr="0003565A" w:rsidRDefault="00A97115" w:rsidP="00BA0737">
      <w:pPr>
        <w:pStyle w:val="Corpodeltesto2"/>
        <w:rPr>
          <w:sz w:val="18"/>
          <w:szCs w:val="18"/>
          <w:lang w:val="en-US"/>
        </w:rPr>
      </w:pPr>
      <w:r w:rsidRPr="0003565A">
        <w:rPr>
          <w:sz w:val="18"/>
          <w:szCs w:val="18"/>
          <w:lang w:val="en-US"/>
        </w:rPr>
        <w:t xml:space="preserve">starting from 01-08-2022, an </w:t>
      </w:r>
      <w:r w:rsidR="00AC3ECA" w:rsidRPr="0003565A">
        <w:rPr>
          <w:b/>
          <w:sz w:val="18"/>
          <w:szCs w:val="18"/>
          <w:lang w:val="en-US"/>
        </w:rPr>
        <w:t xml:space="preserve">option right </w:t>
      </w:r>
      <w:r w:rsidR="00AC3ECA" w:rsidRPr="0003565A">
        <w:rPr>
          <w:sz w:val="18"/>
          <w:szCs w:val="18"/>
          <w:lang w:val="en-US"/>
        </w:rPr>
        <w:t xml:space="preserve">for access to an Industrial Property is put up for sale, consisting of an advance on a </w:t>
      </w:r>
      <w:r w:rsidR="002057FB" w:rsidRPr="0003565A">
        <w:rPr>
          <w:b/>
          <w:sz w:val="18"/>
          <w:szCs w:val="18"/>
          <w:lang w:val="en-US"/>
        </w:rPr>
        <w:t xml:space="preserve">License for Know-How </w:t>
      </w:r>
      <w:r w:rsidR="002057FB" w:rsidRPr="0003565A">
        <w:rPr>
          <w:sz w:val="18"/>
          <w:szCs w:val="18"/>
          <w:lang w:val="en-US"/>
        </w:rPr>
        <w:t xml:space="preserve">on proprietary Industrial Property, sanctioned by </w:t>
      </w:r>
      <w:r w:rsidR="00B6428D" w:rsidRPr="0003565A">
        <w:rPr>
          <w:b/>
          <w:sz w:val="18"/>
          <w:szCs w:val="18"/>
          <w:lang w:val="en-US"/>
        </w:rPr>
        <w:t xml:space="preserve">NFT </w:t>
      </w:r>
      <w:r w:rsidR="00B6428D" w:rsidRPr="0003565A">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2943A9">
        <w:rPr>
          <w:sz w:val="18"/>
          <w:szCs w:val="18"/>
        </w:rPr>
        <w:t>EG</w:t>
      </w:r>
      <w:r w:rsidR="00B91EA0" w:rsidRPr="00FF51D2">
        <w:rPr>
          <w:sz w:val="18"/>
          <w:szCs w:val="18"/>
        </w:rPr>
        <w:t>;</w:t>
      </w:r>
    </w:p>
    <w:p w:rsidR="00AC3ECA" w:rsidRPr="001406C0" w:rsidRDefault="00AC3ECA" w:rsidP="00A317EB">
      <w:pPr>
        <w:pStyle w:val="Corpodeltesto2"/>
        <w:numPr>
          <w:ilvl w:val="0"/>
          <w:numId w:val="3"/>
        </w:numPr>
        <w:rPr>
          <w:sz w:val="18"/>
          <w:szCs w:val="18"/>
        </w:rPr>
      </w:pPr>
      <w:r w:rsidRPr="001406C0">
        <w:rPr>
          <w:b/>
          <w:sz w:val="18"/>
          <w:szCs w:val="18"/>
        </w:rPr>
        <w:t xml:space="preserve">Zone: </w:t>
      </w:r>
      <w:r w:rsidRPr="001406C0">
        <w:rPr>
          <w:sz w:val="18"/>
          <w:szCs w:val="18"/>
        </w:rPr>
        <w:t xml:space="preserve">WIPO / UN Member State, </w:t>
      </w:r>
      <w:r w:rsidR="002943A9" w:rsidRPr="002943A9">
        <w:rPr>
          <w:sz w:val="18"/>
          <w:szCs w:val="18"/>
        </w:rPr>
        <w:t>Egypt</w:t>
      </w:r>
      <w:r w:rsidRPr="001406C0">
        <w:rPr>
          <w:sz w:val="18"/>
          <w:szCs w:val="18"/>
        </w:rPr>
        <w:t>;</w:t>
      </w:r>
    </w:p>
    <w:p w:rsidR="00725432" w:rsidRPr="0003565A" w:rsidRDefault="00725432" w:rsidP="00725432">
      <w:pPr>
        <w:pStyle w:val="Corpodeltesto2"/>
        <w:numPr>
          <w:ilvl w:val="0"/>
          <w:numId w:val="3"/>
        </w:numPr>
        <w:rPr>
          <w:sz w:val="18"/>
          <w:szCs w:val="18"/>
          <w:lang w:val="en-US"/>
        </w:rPr>
      </w:pPr>
      <w:r w:rsidRPr="0003565A">
        <w:rPr>
          <w:b/>
          <w:sz w:val="18"/>
          <w:szCs w:val="18"/>
          <w:lang w:val="en-US"/>
        </w:rPr>
        <w:t xml:space="preserve">License type: </w:t>
      </w:r>
      <w:r w:rsidRPr="0003565A">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03565A">
        <w:rPr>
          <w:b/>
          <w:sz w:val="18"/>
          <w:szCs w:val="18"/>
          <w:lang w:val="en-US"/>
        </w:rPr>
        <w:t xml:space="preserve">name of the Owner / Applicant </w:t>
      </w:r>
      <w:r w:rsidRPr="0003565A">
        <w:rPr>
          <w:sz w:val="18"/>
          <w:szCs w:val="18"/>
          <w:lang w:val="en-US"/>
        </w:rPr>
        <w:t xml:space="preserve">of each patent attributable to Lavanga Vito (Italy, LVNVTI57E16I493K), referenced in the </w:t>
      </w:r>
      <w:hyperlink r:id="rId8" w:history="1">
        <w:r w:rsidR="00163B30" w:rsidRPr="0003565A">
          <w:rPr>
            <w:b/>
            <w:bCs/>
            <w:color w:val="0000FF"/>
            <w:sz w:val="18"/>
            <w:szCs w:val="18"/>
            <w:u w:val="single"/>
            <w:lang w:val="en-US"/>
          </w:rPr>
          <w:t>193</w:t>
        </w:r>
      </w:hyperlink>
      <w:r w:rsidR="00163B30" w:rsidRPr="0003565A">
        <w:rPr>
          <w:b/>
          <w:bCs/>
          <w:sz w:val="18"/>
          <w:szCs w:val="18"/>
          <w:lang w:val="en-US"/>
        </w:rPr>
        <w:t xml:space="preserve"> </w:t>
      </w:r>
      <w:hyperlink r:id="rId9" w:history="1">
        <w:r w:rsidR="00163B30" w:rsidRPr="0003565A">
          <w:rPr>
            <w:b/>
            <w:bCs/>
            <w:color w:val="0000FF"/>
            <w:sz w:val="18"/>
            <w:szCs w:val="18"/>
            <w:u w:val="single"/>
            <w:lang w:val="en-US"/>
          </w:rPr>
          <w:t xml:space="preserve">WIPO / UN </w:t>
        </w:r>
      </w:hyperlink>
      <w:r w:rsidR="00163B30" w:rsidRPr="0003565A">
        <w:rPr>
          <w:sz w:val="18"/>
          <w:szCs w:val="18"/>
          <w:lang w:val="en-US"/>
        </w:rPr>
        <w:t>States;</w:t>
      </w:r>
    </w:p>
    <w:p w:rsidR="00AC3ECA" w:rsidRPr="0003565A" w:rsidRDefault="00A97115" w:rsidP="00A317EB">
      <w:pPr>
        <w:pStyle w:val="Corpodeltesto2"/>
        <w:numPr>
          <w:ilvl w:val="0"/>
          <w:numId w:val="3"/>
        </w:numPr>
        <w:rPr>
          <w:sz w:val="18"/>
          <w:szCs w:val="18"/>
          <w:lang w:val="en-US"/>
        </w:rPr>
      </w:pPr>
      <w:r w:rsidRPr="0003565A">
        <w:rPr>
          <w:b/>
          <w:sz w:val="18"/>
          <w:szCs w:val="18"/>
          <w:lang w:val="en-US"/>
        </w:rPr>
        <w:t xml:space="preserve">Price: </w:t>
      </w:r>
      <w:r w:rsidR="002943A9">
        <w:rPr>
          <w:sz w:val="18"/>
          <w:szCs w:val="18"/>
          <w:lang w:val="en-US"/>
        </w:rPr>
        <w:t>10,0</w:t>
      </w:r>
      <w:r w:rsidRPr="0003565A">
        <w:rPr>
          <w:sz w:val="18"/>
          <w:szCs w:val="18"/>
          <w:lang w:val="en-US"/>
        </w:rPr>
        <w:t>00,000 EURO, as an advance on royalties due to the extent of 8% on the turnover achieved (settled by issuing invoices every six months);</w:t>
      </w:r>
    </w:p>
    <w:p w:rsidR="00AC3ECA" w:rsidRPr="0003565A" w:rsidRDefault="00AC3ECA" w:rsidP="00BA0737">
      <w:pPr>
        <w:pStyle w:val="Corpodeltesto2"/>
        <w:rPr>
          <w:sz w:val="18"/>
          <w:szCs w:val="18"/>
          <w:lang w:val="en-US"/>
        </w:rPr>
      </w:pPr>
    </w:p>
    <w:p w:rsidR="00084157" w:rsidRPr="0003565A" w:rsidRDefault="00084157" w:rsidP="00BA0737">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sidR="0003565A">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A317EB" w:rsidRPr="0003565A" w:rsidRDefault="00A317EB" w:rsidP="00BA0737">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00BA0737" w:rsidRPr="0003565A">
        <w:rPr>
          <w:sz w:val="18"/>
          <w:szCs w:val="18"/>
          <w:lang w:val="en-US"/>
        </w:rPr>
        <w:t>NFT (Not Fungible Token) remains enshrined in this document in PDF format, with HASH imprint.</w:t>
      </w:r>
    </w:p>
    <w:p w:rsidR="00531B4E" w:rsidRPr="0003565A" w:rsidRDefault="0003565A" w:rsidP="00BA0737">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00A317EB"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03565A" w:rsidRDefault="00531B4E" w:rsidP="00BA0737">
      <w:pPr>
        <w:pStyle w:val="Corpodeltesto2"/>
        <w:rPr>
          <w:b/>
          <w:sz w:val="18"/>
          <w:szCs w:val="18"/>
          <w:lang w:val="en-US"/>
        </w:rPr>
      </w:pPr>
    </w:p>
    <w:p w:rsidR="00BA0737" w:rsidRPr="0003565A" w:rsidRDefault="008115C5" w:rsidP="00BA0737">
      <w:pPr>
        <w:jc w:val="both"/>
        <w:rPr>
          <w:sz w:val="18"/>
          <w:szCs w:val="18"/>
          <w:lang w:val="en-US"/>
        </w:rPr>
      </w:pPr>
      <w:r w:rsidRPr="0003565A">
        <w:rPr>
          <w:sz w:val="18"/>
          <w:szCs w:val="18"/>
          <w:lang w:val="en-US"/>
        </w:rPr>
        <w:t>Rho, 01-07-2022</w:t>
      </w:r>
    </w:p>
    <w:p w:rsidR="00BA0737" w:rsidRPr="0003565A" w:rsidRDefault="00BA0737" w:rsidP="00BA0737">
      <w:pPr>
        <w:jc w:val="both"/>
        <w:rPr>
          <w:sz w:val="18"/>
          <w:szCs w:val="18"/>
          <w:lang w:val="en-US"/>
        </w:rPr>
      </w:pPr>
    </w:p>
    <w:p w:rsidR="00BA0737" w:rsidRPr="0003565A" w:rsidRDefault="00BA0737" w:rsidP="00BA0737">
      <w:pPr>
        <w:jc w:val="both"/>
        <w:rPr>
          <w:b/>
          <w:sz w:val="18"/>
          <w:szCs w:val="18"/>
          <w:lang w:val="en-US"/>
        </w:rPr>
      </w:pPr>
      <w:r w:rsidRPr="0003565A">
        <w:rPr>
          <w:b/>
          <w:sz w:val="18"/>
          <w:szCs w:val="18"/>
          <w:lang w:val="en-US"/>
        </w:rPr>
        <w:t>PCRR JWTeam SRLS</w:t>
      </w:r>
    </w:p>
    <w:p w:rsidR="00B6428D" w:rsidRPr="0003565A" w:rsidRDefault="00BA0737" w:rsidP="00BA0737">
      <w:pPr>
        <w:jc w:val="both"/>
        <w:rPr>
          <w:sz w:val="18"/>
          <w:szCs w:val="18"/>
          <w:lang w:val="en-US"/>
        </w:rPr>
      </w:pPr>
      <w:r w:rsidRPr="0003565A">
        <w:rPr>
          <w:sz w:val="18"/>
          <w:szCs w:val="18"/>
          <w:lang w:val="en-US"/>
        </w:rPr>
        <w:t>AU Vito Lavanga</w:t>
      </w:r>
    </w:p>
    <w:p w:rsidR="00D93666" w:rsidRDefault="00D93666" w:rsidP="00B6428D">
      <w:pPr>
        <w:autoSpaceDE w:val="0"/>
        <w:jc w:val="both"/>
        <w:rPr>
          <w:sz w:val="18"/>
          <w:szCs w:val="18"/>
          <w:lang w:val="en-US"/>
        </w:rPr>
      </w:pPr>
    </w:p>
    <w:p w:rsidR="00D93666" w:rsidRDefault="00D93666" w:rsidP="00B6428D">
      <w:pPr>
        <w:autoSpaceDE w:val="0"/>
        <w:jc w:val="both"/>
        <w:rPr>
          <w:sz w:val="18"/>
          <w:szCs w:val="18"/>
          <w:lang w:val="en-US"/>
        </w:rPr>
      </w:pPr>
    </w:p>
    <w:p w:rsidR="005E6E4F" w:rsidRPr="0003565A" w:rsidRDefault="00B6428D" w:rsidP="00B6428D">
      <w:pPr>
        <w:autoSpaceDE w:val="0"/>
        <w:jc w:val="both"/>
        <w:rPr>
          <w:b/>
          <w:sz w:val="18"/>
          <w:szCs w:val="18"/>
          <w:u w:val="single"/>
          <w:lang w:val="en-US"/>
        </w:rPr>
      </w:pPr>
      <w:r w:rsidRPr="0003565A">
        <w:rPr>
          <w:sz w:val="18"/>
          <w:szCs w:val="18"/>
          <w:lang w:val="en-US"/>
        </w:rPr>
        <w:br w:type="page"/>
      </w:r>
      <w:r w:rsidR="005E6E4F" w:rsidRPr="0003565A">
        <w:rPr>
          <w:b/>
          <w:sz w:val="18"/>
          <w:szCs w:val="18"/>
          <w:u w:val="single"/>
          <w:lang w:val="en-US"/>
        </w:rPr>
        <w:lastRenderedPageBreak/>
        <w:t>Attachment A</w:t>
      </w:r>
    </w:p>
    <w:p w:rsidR="005E6E4F" w:rsidRPr="0003565A" w:rsidRDefault="005E6E4F" w:rsidP="00B6428D">
      <w:pPr>
        <w:autoSpaceDE w:val="0"/>
        <w:jc w:val="both"/>
        <w:rPr>
          <w:sz w:val="18"/>
          <w:szCs w:val="18"/>
          <w:lang w:val="en-US"/>
        </w:rPr>
      </w:pPr>
    </w:p>
    <w:p w:rsidR="00B6428D" w:rsidRPr="0003565A" w:rsidRDefault="00B6428D" w:rsidP="00B6428D">
      <w:pPr>
        <w:autoSpaceDE w:val="0"/>
        <w:jc w:val="both"/>
        <w:rPr>
          <w:sz w:val="18"/>
          <w:szCs w:val="18"/>
          <w:lang w:val="en-US"/>
        </w:rPr>
      </w:pPr>
      <w:r w:rsidRPr="0003565A">
        <w:rPr>
          <w:sz w:val="18"/>
          <w:szCs w:val="18"/>
          <w:lang w:val="en-US"/>
        </w:rPr>
        <w:t xml:space="preserve">Location Milan; </w:t>
      </w:r>
      <w:r w:rsidRPr="0003565A">
        <w:rPr>
          <w:color w:val="FF0000"/>
          <w:sz w:val="18"/>
          <w:szCs w:val="18"/>
          <w:lang w:val="en-US"/>
        </w:rPr>
        <w:t xml:space="preserve">Date ....; </w:t>
      </w:r>
      <w:r w:rsidRPr="0003565A">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03565A" w:rsidRDefault="00B6428D" w:rsidP="00B6428D">
      <w:pPr>
        <w:autoSpaceDE w:val="0"/>
        <w:jc w:val="both"/>
        <w:rPr>
          <w:sz w:val="16"/>
          <w:lang w:val="en-US"/>
        </w:rPr>
      </w:pPr>
    </w:p>
    <w:p w:rsidR="008018F4" w:rsidRPr="0003565A" w:rsidRDefault="00B6428D" w:rsidP="00B6428D">
      <w:pPr>
        <w:autoSpaceDE w:val="0"/>
        <w:autoSpaceDN w:val="0"/>
        <w:adjustRightInd w:val="0"/>
        <w:jc w:val="both"/>
        <w:rPr>
          <w:b/>
          <w:lang w:val="en-US"/>
        </w:rPr>
      </w:pPr>
      <w:r w:rsidRPr="0003565A">
        <w:rPr>
          <w:b/>
          <w:lang w:val="en-US"/>
        </w:rPr>
        <w:t>AGREEMENT FOR LICENSE OF KNOW-HOW on Industrial Property attributable to Lavanga Vito (Italy, LVNVTI57E16I493K).</w:t>
      </w:r>
    </w:p>
    <w:p w:rsidR="00B6428D" w:rsidRPr="0003565A" w:rsidRDefault="00B6428D" w:rsidP="00B6428D">
      <w:pPr>
        <w:autoSpaceDE w:val="0"/>
        <w:jc w:val="both"/>
        <w:rPr>
          <w:lang w:val="en-US"/>
        </w:rPr>
      </w:pPr>
    </w:p>
    <w:p w:rsidR="00B6428D" w:rsidRPr="0003565A" w:rsidRDefault="00B6428D" w:rsidP="00B6428D">
      <w:pPr>
        <w:autoSpaceDE w:val="0"/>
        <w:jc w:val="both"/>
        <w:rPr>
          <w:sz w:val="20"/>
          <w:lang w:val="en-US"/>
        </w:rPr>
      </w:pPr>
      <w:r w:rsidRPr="0003565A">
        <w:rPr>
          <w:sz w:val="20"/>
          <w:lang w:val="en-US"/>
        </w:rPr>
        <w:t>Between: PCRR JWTeam Srls, represented by Lavanga Vito, based in Milan, Via Terrazzano 85, Italy, called "</w:t>
      </w:r>
      <w:r w:rsidR="001406C0" w:rsidRPr="0003565A">
        <w:rPr>
          <w:sz w:val="20"/>
          <w:lang w:val="en-US"/>
        </w:rPr>
        <w:t>Concessionaire</w:t>
      </w:r>
      <w:r w:rsidRPr="0003565A">
        <w:rPr>
          <w:sz w:val="20"/>
          <w:lang w:val="en-US"/>
        </w:rPr>
        <w:t xml:space="preserve">" (on the one hand) and the </w:t>
      </w:r>
      <w:r w:rsidRPr="0003565A">
        <w:rPr>
          <w:color w:val="FF0000"/>
          <w:sz w:val="20"/>
          <w:lang w:val="en-US"/>
        </w:rPr>
        <w:t xml:space="preserve">Company ... (Vat code ...), represented by ..., with registered office in City, State, </w:t>
      </w:r>
      <w:r w:rsidRPr="0003565A">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03565A" w:rsidRDefault="00B6428D" w:rsidP="00B6428D">
      <w:pPr>
        <w:autoSpaceDE w:val="0"/>
        <w:jc w:val="both"/>
        <w:rPr>
          <w:sz w:val="20"/>
          <w:lang w:val="en-US"/>
        </w:rPr>
      </w:pPr>
    </w:p>
    <w:p w:rsidR="00B6428D" w:rsidRPr="0003565A" w:rsidRDefault="00B6428D" w:rsidP="00B6428D">
      <w:pPr>
        <w:autoSpaceDE w:val="0"/>
        <w:jc w:val="both"/>
        <w:rPr>
          <w:sz w:val="20"/>
          <w:lang w:val="en-US"/>
        </w:rPr>
      </w:pPr>
      <w:r w:rsidRPr="0003565A">
        <w:rPr>
          <w:sz w:val="20"/>
          <w:lang w:val="en-US"/>
        </w:rPr>
        <w:t xml:space="preserve">Art. 1 - The </w:t>
      </w:r>
      <w:bookmarkStart w:id="4" w:name="OLE_LINK8"/>
      <w:bookmarkStart w:id="5" w:name="OLE_LINK7"/>
      <w:r w:rsidRPr="0003565A">
        <w:rPr>
          <w:sz w:val="20"/>
          <w:lang w:val="en-US"/>
        </w:rPr>
        <w:t xml:space="preserve">Concessionaire </w:t>
      </w:r>
      <w:bookmarkEnd w:id="4"/>
      <w:bookmarkEnd w:id="5"/>
      <w:r w:rsidRPr="0003565A">
        <w:rPr>
          <w:sz w:val="20"/>
          <w:lang w:val="en-US"/>
        </w:rPr>
        <w:t xml:space="preserve">authorizes the Licensee to </w:t>
      </w:r>
      <w:r w:rsidRPr="0003565A">
        <w:rPr>
          <w:b/>
          <w:sz w:val="20"/>
          <w:u w:val="single"/>
          <w:lang w:val="en-US"/>
        </w:rPr>
        <w:t xml:space="preserve">produce, distribute </w:t>
      </w:r>
      <w:r w:rsidRPr="0003565A">
        <w:rPr>
          <w:sz w:val="20"/>
          <w:lang w:val="en-US"/>
        </w:rPr>
        <w:t>the goods and services produced with the know-how provided, both in written and verbal form, in person or electronically.</w:t>
      </w:r>
    </w:p>
    <w:p w:rsidR="00B6428D" w:rsidRPr="0003565A" w:rsidRDefault="00B6428D" w:rsidP="00B6428D">
      <w:pPr>
        <w:pStyle w:val="Corpodeltesto2"/>
        <w:rPr>
          <w:lang w:val="en-US"/>
        </w:rPr>
      </w:pPr>
      <w:r w:rsidRPr="0003565A">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03565A" w:rsidRDefault="00B6428D" w:rsidP="00B6428D">
      <w:pPr>
        <w:autoSpaceDE w:val="0"/>
        <w:jc w:val="both"/>
        <w:rPr>
          <w:sz w:val="20"/>
          <w:lang w:val="en-US"/>
        </w:rPr>
      </w:pPr>
      <w:r w:rsidRPr="0003565A">
        <w:rPr>
          <w:sz w:val="20"/>
          <w:lang w:val="en-US"/>
        </w:rPr>
        <w:t xml:space="preserve">Art. 3 - This license (production, distribution) is granted for the following territory and in each commercial segment (NACE): </w:t>
      </w:r>
      <w:r w:rsidR="008018F4" w:rsidRPr="0003565A">
        <w:rPr>
          <w:b/>
          <w:sz w:val="20"/>
          <w:lang w:val="en-US"/>
        </w:rPr>
        <w:t xml:space="preserve">WIPO/UN member state, </w:t>
      </w:r>
      <w:r w:rsidR="002943A9" w:rsidRPr="002943A9">
        <w:rPr>
          <w:b/>
          <w:sz w:val="20"/>
          <w:lang w:val="en-US"/>
        </w:rPr>
        <w:t>Egypt</w:t>
      </w:r>
      <w:r w:rsidR="008018F4" w:rsidRPr="0003565A">
        <w:rPr>
          <w:sz w:val="20"/>
          <w:lang w:val="en-US"/>
        </w:rPr>
        <w:t>;</w:t>
      </w:r>
    </w:p>
    <w:p w:rsidR="00B6428D" w:rsidRPr="0003565A" w:rsidRDefault="00B6428D" w:rsidP="00B6428D">
      <w:pPr>
        <w:pStyle w:val="Corpodeltesto"/>
        <w:rPr>
          <w:sz w:val="20"/>
          <w:lang w:val="en-US"/>
        </w:rPr>
      </w:pPr>
      <w:r w:rsidRPr="0003565A">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03565A" w:rsidRDefault="00B6428D" w:rsidP="00B6428D">
      <w:pPr>
        <w:pStyle w:val="Corpodeltesto2"/>
        <w:rPr>
          <w:lang w:val="en-US"/>
        </w:rPr>
      </w:pPr>
      <w:r w:rsidRPr="0003565A">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03565A" w:rsidRDefault="00B6428D" w:rsidP="00B6428D">
      <w:pPr>
        <w:autoSpaceDE w:val="0"/>
        <w:jc w:val="both"/>
        <w:rPr>
          <w:sz w:val="20"/>
          <w:lang w:val="en-US"/>
        </w:rPr>
      </w:pPr>
      <w:r w:rsidRPr="0003565A">
        <w:rPr>
          <w:sz w:val="20"/>
          <w:lang w:val="en-US"/>
        </w:rPr>
        <w:t xml:space="preserve">Art. 6 - </w:t>
      </w:r>
      <w:bookmarkStart w:id="6" w:name="OLE_LINK2"/>
      <w:bookmarkStart w:id="7" w:name="OLE_LINK1"/>
      <w:bookmarkStart w:id="8" w:name="OLE_LINK4"/>
      <w:bookmarkStart w:id="9" w:name="OLE_LINK3"/>
      <w:r w:rsidRPr="0003565A">
        <w:rPr>
          <w:sz w:val="20"/>
          <w:lang w:val="en-US"/>
        </w:rPr>
        <w:t xml:space="preserve">The Licensee will pay the Concessionaire </w:t>
      </w:r>
      <w:r w:rsidRPr="0003565A">
        <w:rPr>
          <w:b/>
          <w:sz w:val="20"/>
          <w:lang w:val="en-US"/>
        </w:rPr>
        <w:t xml:space="preserve">8% </w:t>
      </w:r>
      <w:r w:rsidRPr="0003565A">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2943A9">
        <w:rPr>
          <w:b/>
          <w:sz w:val="20"/>
          <w:lang w:val="en-US"/>
        </w:rPr>
        <w:t>€ 10,0</w:t>
      </w:r>
      <w:r w:rsidR="005E6E4F" w:rsidRPr="0003565A">
        <w:rPr>
          <w:b/>
          <w:sz w:val="20"/>
          <w:lang w:val="en-US"/>
        </w:rPr>
        <w:t xml:space="preserve">00,000 </w:t>
      </w:r>
      <w:r w:rsidR="001406C0" w:rsidRPr="0003565A">
        <w:rPr>
          <w:sz w:val="20"/>
          <w:lang w:val="en-US"/>
        </w:rPr>
        <w:t>(€ 1</w:t>
      </w:r>
      <w:r w:rsidRPr="0003565A">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03565A">
        <w:rPr>
          <w:sz w:val="20"/>
          <w:lang w:val="en-US"/>
        </w:rPr>
        <w:t xml:space="preserve"> </w:t>
      </w:r>
      <w:bookmarkEnd w:id="6"/>
      <w:bookmarkEnd w:id="7"/>
      <w:r w:rsidRPr="0003565A">
        <w:rPr>
          <w:sz w:val="20"/>
          <w:lang w:val="en-US"/>
        </w:rPr>
        <w:t>Further mark-ups may be agreed in the future, in writing, against specific additional services.</w:t>
      </w:r>
      <w:bookmarkEnd w:id="10"/>
      <w:bookmarkEnd w:id="11"/>
    </w:p>
    <w:bookmarkEnd w:id="8"/>
    <w:bookmarkEnd w:id="9"/>
    <w:p w:rsidR="00B6428D" w:rsidRPr="0003565A" w:rsidRDefault="00B6428D" w:rsidP="00B6428D">
      <w:pPr>
        <w:autoSpaceDE w:val="0"/>
        <w:jc w:val="both"/>
        <w:rPr>
          <w:sz w:val="20"/>
          <w:lang w:val="en-US"/>
        </w:rPr>
      </w:pPr>
      <w:r w:rsidRPr="0003565A">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03565A" w:rsidRDefault="00B6428D" w:rsidP="00B6428D">
      <w:pPr>
        <w:autoSpaceDE w:val="0"/>
        <w:jc w:val="both"/>
        <w:rPr>
          <w:sz w:val="20"/>
          <w:lang w:val="en-US"/>
        </w:rPr>
      </w:pPr>
      <w:r w:rsidRPr="0003565A">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03565A" w:rsidRDefault="00B6428D" w:rsidP="00B6428D">
      <w:pPr>
        <w:autoSpaceDE w:val="0"/>
        <w:autoSpaceDN w:val="0"/>
        <w:adjustRightInd w:val="0"/>
        <w:jc w:val="both"/>
        <w:rPr>
          <w:sz w:val="20"/>
          <w:lang w:val="en-US"/>
        </w:rPr>
      </w:pPr>
      <w:r w:rsidRPr="0003565A">
        <w:rPr>
          <w:sz w:val="20"/>
          <w:lang w:val="en-US"/>
        </w:rPr>
        <w:t>Art. 9 - This contract will have a duration of 20 years. At the end of the validity of this contract, the Licensee will refrain from disclosing the technical documentation in its possession.</w:t>
      </w:r>
    </w:p>
    <w:p w:rsidR="00B6428D" w:rsidRPr="0003565A" w:rsidRDefault="00B6428D" w:rsidP="00B6428D">
      <w:pPr>
        <w:autoSpaceDE w:val="0"/>
        <w:autoSpaceDN w:val="0"/>
        <w:adjustRightInd w:val="0"/>
        <w:jc w:val="both"/>
        <w:rPr>
          <w:lang w:val="en-US"/>
        </w:rPr>
      </w:pPr>
    </w:p>
    <w:p w:rsidR="00B6428D" w:rsidRPr="0003565A" w:rsidRDefault="0003565A" w:rsidP="00B6428D">
      <w:pPr>
        <w:autoSpaceDE w:val="0"/>
        <w:autoSpaceDN w:val="0"/>
        <w:adjustRightInd w:val="0"/>
        <w:jc w:val="both"/>
        <w:rPr>
          <w:b/>
          <w:lang w:val="en-US"/>
        </w:rPr>
      </w:pPr>
      <w:r w:rsidRPr="0003565A">
        <w:rPr>
          <w:b/>
          <w:lang w:val="en-US"/>
        </w:rPr>
        <w:t>Concessionaire</w:t>
      </w:r>
      <w:r w:rsidR="00B6428D" w:rsidRPr="0003565A">
        <w:rPr>
          <w:b/>
          <w:lang w:val="en-US"/>
        </w:rPr>
        <w:t xml:space="preserve"> Signature:</w:t>
      </w:r>
    </w:p>
    <w:p w:rsidR="00B6428D" w:rsidRPr="0003565A" w:rsidRDefault="00B6428D" w:rsidP="00B6428D">
      <w:pPr>
        <w:autoSpaceDE w:val="0"/>
        <w:autoSpaceDN w:val="0"/>
        <w:adjustRightInd w:val="0"/>
        <w:jc w:val="both"/>
        <w:rPr>
          <w:b/>
          <w:lang w:val="en-US"/>
        </w:rPr>
      </w:pPr>
      <w:r w:rsidRPr="0003565A">
        <w:rPr>
          <w:b/>
          <w:lang w:val="en-US"/>
        </w:rPr>
        <w:t>Licensee Signature:</w:t>
      </w:r>
    </w:p>
    <w:p w:rsidR="00B6428D" w:rsidRPr="0003565A" w:rsidRDefault="00B6428D" w:rsidP="00B6428D">
      <w:pPr>
        <w:rPr>
          <w:rStyle w:val="Enfasigrassetto"/>
          <w:b w:val="0"/>
          <w:color w:val="000000"/>
          <w:sz w:val="18"/>
          <w:lang w:val="en-US"/>
        </w:rPr>
      </w:pPr>
    </w:p>
    <w:p w:rsidR="00B6428D" w:rsidRPr="0003565A" w:rsidRDefault="00B6428D" w:rsidP="00B6428D">
      <w:pPr>
        <w:rPr>
          <w:rStyle w:val="Enfasigrassetto"/>
          <w:color w:val="000000"/>
          <w:sz w:val="16"/>
          <w:lang w:val="en-US"/>
        </w:rPr>
      </w:pPr>
    </w:p>
    <w:p w:rsidR="00B6428D" w:rsidRPr="0003565A" w:rsidRDefault="00B6428D" w:rsidP="00B6428D">
      <w:pPr>
        <w:pStyle w:val="Titolo3"/>
        <w:rPr>
          <w:lang w:val="en-US"/>
        </w:rPr>
      </w:pPr>
      <w:r w:rsidRPr="0003565A">
        <w:rPr>
          <w:rStyle w:val="Enfasigrassetto"/>
          <w:color w:val="000000"/>
          <w:lang w:val="en-US"/>
        </w:rPr>
        <w:t xml:space="preserve">Return, complete in all its parts, by PEC, to: </w:t>
      </w:r>
      <w:hyperlink r:id="rId10" w:history="1">
        <w:r w:rsidRPr="0003565A">
          <w:rPr>
            <w:rStyle w:val="Collegamentoipertestuale"/>
            <w:b w:val="0"/>
            <w:lang w:val="en-US"/>
          </w:rPr>
          <w:t>pcrrjwt@pec.it</w:t>
        </w:r>
      </w:hyperlink>
    </w:p>
    <w:p w:rsidR="00193141" w:rsidRPr="0003565A" w:rsidRDefault="00193141" w:rsidP="00BA0737">
      <w:pPr>
        <w:jc w:val="both"/>
        <w:rPr>
          <w:sz w:val="18"/>
          <w:szCs w:val="18"/>
          <w:lang w:val="en-US"/>
        </w:rPr>
      </w:pPr>
    </w:p>
    <w:sectPr w:rsidR="00193141" w:rsidRPr="0003565A"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AE2" w:rsidRDefault="00E72AE2">
      <w:r>
        <w:separator/>
      </w:r>
    </w:p>
  </w:endnote>
  <w:endnote w:type="continuationSeparator" w:id="1">
    <w:p w:rsidR="00E72AE2" w:rsidRDefault="00E72A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65A" w:rsidRDefault="00193141">
    <w:pPr>
      <w:pStyle w:val="Pidipagina"/>
      <w:jc w:val="right"/>
      <w:rPr>
        <w:sz w:val="20"/>
        <w:szCs w:val="20"/>
        <w:lang w:val="en-US"/>
      </w:rPr>
    </w:pPr>
    <w:r w:rsidRPr="0003565A">
      <w:rPr>
        <w:sz w:val="20"/>
        <w:szCs w:val="20"/>
        <w:lang w:val="en-US"/>
      </w:rPr>
      <w:t xml:space="preserve">© </w:t>
    </w:r>
    <w:r w:rsidRPr="0003565A">
      <w:rPr>
        <w:b/>
        <w:sz w:val="20"/>
        <w:szCs w:val="20"/>
        <w:lang w:val="en-US"/>
      </w:rPr>
      <w:t xml:space="preserve">Copyright </w:t>
    </w:r>
    <w:r w:rsidRPr="0003565A">
      <w:rPr>
        <w:sz w:val="20"/>
        <w:szCs w:val="20"/>
        <w:lang w:val="en-US"/>
      </w:rPr>
      <w:t xml:space="preserve">- This document is to be considered </w:t>
    </w:r>
    <w:r w:rsidRPr="0003565A">
      <w:rPr>
        <w:sz w:val="20"/>
        <w:szCs w:val="20"/>
        <w:u w:val="single"/>
        <w:lang w:val="en-US"/>
      </w:rPr>
      <w:t xml:space="preserve">authentic </w:t>
    </w:r>
    <w:r w:rsidRPr="0003565A">
      <w:rPr>
        <w:sz w:val="20"/>
        <w:szCs w:val="20"/>
        <w:lang w:val="en-US"/>
      </w:rPr>
      <w:t xml:space="preserve">, </w:t>
    </w:r>
    <w:r w:rsidRPr="0003565A">
      <w:rPr>
        <w:sz w:val="20"/>
        <w:szCs w:val="20"/>
        <w:u w:val="single"/>
        <w:lang w:val="en-US"/>
      </w:rPr>
      <w:t xml:space="preserve">confidential </w:t>
    </w:r>
    <w:r w:rsidRPr="0003565A">
      <w:rPr>
        <w:sz w:val="20"/>
        <w:szCs w:val="20"/>
        <w:lang w:val="en-US"/>
      </w:rPr>
      <w:t xml:space="preserve">and </w:t>
    </w:r>
    <w:r w:rsidRPr="0003565A">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AE2" w:rsidRDefault="00E72AE2">
      <w:r>
        <w:separator/>
      </w:r>
    </w:p>
  </w:footnote>
  <w:footnote w:type="continuationSeparator" w:id="1">
    <w:p w:rsidR="00E72AE2" w:rsidRDefault="00E72A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2C6C32">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65A" w:rsidRDefault="002C6C32" w:rsidP="00337B85">
    <w:pPr>
      <w:jc w:val="right"/>
      <w:rPr>
        <w:b/>
        <w:sz w:val="52"/>
        <w:lang w:val="en-US"/>
      </w:rPr>
    </w:pPr>
    <w:r w:rsidRPr="002C6C3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03565A">
      <w:rPr>
        <w:b/>
        <w:sz w:val="52"/>
        <w:lang w:val="en-US"/>
      </w:rPr>
      <w:t xml:space="preserve">                 </w:t>
    </w:r>
    <w:r w:rsidR="00C63365" w:rsidRPr="0003565A">
      <w:rPr>
        <w:b/>
        <w:sz w:val="36"/>
        <w:szCs w:val="36"/>
        <w:lang w:val="en-US"/>
      </w:rPr>
      <w:t>Commercial Recovery and Resilience Plan</w:t>
    </w:r>
  </w:p>
  <w:p w:rsidR="00193141" w:rsidRPr="0003565A" w:rsidRDefault="00E72393" w:rsidP="00C63365">
    <w:pPr>
      <w:jc w:val="right"/>
      <w:rPr>
        <w:sz w:val="16"/>
        <w:szCs w:val="16"/>
        <w:lang w:val="en-US"/>
      </w:rPr>
    </w:pPr>
    <w:r w:rsidRPr="0003565A">
      <w:rPr>
        <w:b/>
        <w:sz w:val="16"/>
        <w:szCs w:val="16"/>
        <w:lang w:val="en-US"/>
      </w:rPr>
      <w:t xml:space="preserve">PCRR JWTeam Srls </w:t>
    </w:r>
    <w:r w:rsidR="00193141" w:rsidRPr="0003565A">
      <w:rPr>
        <w:sz w:val="16"/>
        <w:szCs w:val="16"/>
        <w:lang w:val="en-US"/>
      </w:rPr>
      <w:t xml:space="preserve">- Registered office: Via Terrazzano 85 - 20017 Rho (MI) - CF and PI </w:t>
    </w:r>
    <w:r w:rsidRPr="0003565A">
      <w:rPr>
        <w:sz w:val="16"/>
        <w:szCs w:val="16"/>
        <w:lang w:val="en-US" w:eastAsia="it-IT"/>
      </w:rPr>
      <w:t xml:space="preserve">12092970966, </w:t>
    </w:r>
    <w:r w:rsidR="00193141" w:rsidRPr="0003565A">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2C6C32">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6"/>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3565A"/>
    <w:rsid w:val="000630D9"/>
    <w:rsid w:val="00084157"/>
    <w:rsid w:val="000A645C"/>
    <w:rsid w:val="00123168"/>
    <w:rsid w:val="001406C0"/>
    <w:rsid w:val="0014642C"/>
    <w:rsid w:val="00163B30"/>
    <w:rsid w:val="00193141"/>
    <w:rsid w:val="001B7812"/>
    <w:rsid w:val="002057FB"/>
    <w:rsid w:val="00211DFA"/>
    <w:rsid w:val="002144F3"/>
    <w:rsid w:val="002423EA"/>
    <w:rsid w:val="0025364B"/>
    <w:rsid w:val="002634AD"/>
    <w:rsid w:val="00271E4E"/>
    <w:rsid w:val="00280FA5"/>
    <w:rsid w:val="002943A9"/>
    <w:rsid w:val="002B2E42"/>
    <w:rsid w:val="002B2E81"/>
    <w:rsid w:val="002C6C32"/>
    <w:rsid w:val="002D0173"/>
    <w:rsid w:val="002D4DAD"/>
    <w:rsid w:val="00337B85"/>
    <w:rsid w:val="00337D19"/>
    <w:rsid w:val="0037198A"/>
    <w:rsid w:val="00383E2D"/>
    <w:rsid w:val="003A61D6"/>
    <w:rsid w:val="003B295B"/>
    <w:rsid w:val="003C3617"/>
    <w:rsid w:val="003C620E"/>
    <w:rsid w:val="003F050A"/>
    <w:rsid w:val="003F58EC"/>
    <w:rsid w:val="0040655B"/>
    <w:rsid w:val="0043131E"/>
    <w:rsid w:val="0044543E"/>
    <w:rsid w:val="00472B35"/>
    <w:rsid w:val="004A4B91"/>
    <w:rsid w:val="00531B4E"/>
    <w:rsid w:val="005322DF"/>
    <w:rsid w:val="00557064"/>
    <w:rsid w:val="00557F83"/>
    <w:rsid w:val="00565E2D"/>
    <w:rsid w:val="00567AC8"/>
    <w:rsid w:val="005749E1"/>
    <w:rsid w:val="005B67A6"/>
    <w:rsid w:val="005D3AF9"/>
    <w:rsid w:val="005E6E4F"/>
    <w:rsid w:val="005F0BE2"/>
    <w:rsid w:val="00624F0C"/>
    <w:rsid w:val="00625FB9"/>
    <w:rsid w:val="006D17C5"/>
    <w:rsid w:val="00713674"/>
    <w:rsid w:val="00725432"/>
    <w:rsid w:val="007D00B3"/>
    <w:rsid w:val="008018F4"/>
    <w:rsid w:val="008115C5"/>
    <w:rsid w:val="0085667D"/>
    <w:rsid w:val="00882318"/>
    <w:rsid w:val="008C11CC"/>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7AC0"/>
    <w:rsid w:val="00A84858"/>
    <w:rsid w:val="00A90592"/>
    <w:rsid w:val="00A97115"/>
    <w:rsid w:val="00AC3ECA"/>
    <w:rsid w:val="00AC571D"/>
    <w:rsid w:val="00B128CB"/>
    <w:rsid w:val="00B2055A"/>
    <w:rsid w:val="00B555BA"/>
    <w:rsid w:val="00B6428D"/>
    <w:rsid w:val="00B64D38"/>
    <w:rsid w:val="00B91EA0"/>
    <w:rsid w:val="00BA0737"/>
    <w:rsid w:val="00BC5770"/>
    <w:rsid w:val="00C63365"/>
    <w:rsid w:val="00CC5F88"/>
    <w:rsid w:val="00CE3B2E"/>
    <w:rsid w:val="00CF16C9"/>
    <w:rsid w:val="00D2554B"/>
    <w:rsid w:val="00D31F3A"/>
    <w:rsid w:val="00D81696"/>
    <w:rsid w:val="00D93666"/>
    <w:rsid w:val="00DB3266"/>
    <w:rsid w:val="00DB668F"/>
    <w:rsid w:val="00DE0356"/>
    <w:rsid w:val="00E040F3"/>
    <w:rsid w:val="00E37731"/>
    <w:rsid w:val="00E72393"/>
    <w:rsid w:val="00E72AE2"/>
    <w:rsid w:val="00E81209"/>
    <w:rsid w:val="00EA1E77"/>
    <w:rsid w:val="00EE3D2E"/>
    <w:rsid w:val="00F1044E"/>
    <w:rsid w:val="00F16B2C"/>
    <w:rsid w:val="00F34EC1"/>
    <w:rsid w:val="00F4199C"/>
    <w:rsid w:val="00F915C5"/>
    <w:rsid w:val="00F937FC"/>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1029</Words>
  <Characters>5867</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6883</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6</cp:revision>
  <cp:lastPrinted>1601-01-01T00:00:00Z</cp:lastPrinted>
  <dcterms:created xsi:type="dcterms:W3CDTF">2022-07-24T18:45:00Z</dcterms:created>
  <dcterms:modified xsi:type="dcterms:W3CDTF">2022-07-25T19:31:00Z</dcterms:modified>
</cp:coreProperties>
</file>