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47526">
        <w:rPr>
          <w:sz w:val="18"/>
          <w:szCs w:val="18"/>
        </w:rPr>
        <w:t>LI</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147526" w:rsidRPr="00147526">
        <w:rPr>
          <w:sz w:val="18"/>
          <w:szCs w:val="18"/>
          <w:lang w:val="en-US"/>
        </w:rPr>
        <w:t>Liechtenstein</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147526">
        <w:rPr>
          <w:sz w:val="18"/>
          <w:szCs w:val="18"/>
          <w:lang w:val="en-US"/>
        </w:rPr>
        <w:t>1</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147526" w:rsidRPr="00147526">
        <w:rPr>
          <w:b/>
          <w:sz w:val="20"/>
          <w:lang w:val="en-US"/>
        </w:rPr>
        <w:t>Liechtenstein</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47526">
        <w:rPr>
          <w:b/>
          <w:sz w:val="20"/>
          <w:lang w:val="en-US"/>
        </w:rPr>
        <w:t>€ 1</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BA" w:rsidRDefault="009556BA">
      <w:r>
        <w:separator/>
      </w:r>
    </w:p>
  </w:endnote>
  <w:endnote w:type="continuationSeparator" w:id="1">
    <w:p w:rsidR="009556BA" w:rsidRDefault="00955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BA" w:rsidRDefault="009556BA">
      <w:r>
        <w:separator/>
      </w:r>
    </w:p>
  </w:footnote>
  <w:footnote w:type="continuationSeparator" w:id="1">
    <w:p w:rsidR="009556BA" w:rsidRDefault="00955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419A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8419AE" w:rsidP="00337B85">
    <w:pPr>
      <w:jc w:val="right"/>
      <w:rPr>
        <w:b/>
        <w:sz w:val="52"/>
        <w:lang w:val="en-US"/>
      </w:rPr>
    </w:pPr>
    <w:r w:rsidRPr="0084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419A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47526"/>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419AE"/>
    <w:rsid w:val="0085667D"/>
    <w:rsid w:val="00882318"/>
    <w:rsid w:val="008C11CC"/>
    <w:rsid w:val="00910715"/>
    <w:rsid w:val="009227D3"/>
    <w:rsid w:val="009256BD"/>
    <w:rsid w:val="00942942"/>
    <w:rsid w:val="009556BA"/>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1030</Words>
  <Characters>5872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2022-07-25T21:11:00Z</dcterms:modified>
</cp:coreProperties>
</file>